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9D5DE" w14:textId="4D2276D7" w:rsidR="00111AC4" w:rsidRDefault="00111AC4" w:rsidP="00111AC4">
      <w:pPr>
        <w:spacing w:after="0" w:line="240" w:lineRule="auto"/>
        <w:jc w:val="center"/>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CHRIST CHURCH PRESERVATION TRUST</w:t>
      </w:r>
    </w:p>
    <w:p w14:paraId="395F24C3" w14:textId="77777777" w:rsidR="00111AC4" w:rsidRDefault="00111AC4" w:rsidP="00111AC4">
      <w:pPr>
        <w:spacing w:after="0" w:line="240" w:lineRule="auto"/>
        <w:jc w:val="center"/>
        <w:rPr>
          <w:rFonts w:ascii="Times New Roman" w:eastAsia="Times New Roman" w:hAnsi="Times New Roman" w:cs="Times New Roman"/>
          <w:color w:val="0E101A"/>
          <w:sz w:val="24"/>
          <w:szCs w:val="24"/>
        </w:rPr>
      </w:pPr>
    </w:p>
    <w:p w14:paraId="5EB8C37E" w14:textId="24C85901" w:rsidR="00111AC4" w:rsidRPr="00111AC4" w:rsidRDefault="00111AC4" w:rsidP="00111AC4">
      <w:pPr>
        <w:spacing w:after="0" w:line="240" w:lineRule="auto"/>
        <w:jc w:val="center"/>
        <w:rPr>
          <w:rFonts w:ascii="Times New Roman" w:eastAsia="Times New Roman" w:hAnsi="Times New Roman" w:cs="Times New Roman"/>
          <w:b/>
          <w:bCs/>
          <w:color w:val="0E101A"/>
          <w:sz w:val="24"/>
          <w:szCs w:val="24"/>
        </w:rPr>
      </w:pPr>
      <w:r w:rsidRPr="00111AC4">
        <w:rPr>
          <w:rFonts w:ascii="Times New Roman" w:eastAsia="Times New Roman" w:hAnsi="Times New Roman" w:cs="Times New Roman"/>
          <w:b/>
          <w:bCs/>
          <w:color w:val="0E101A"/>
          <w:sz w:val="24"/>
          <w:szCs w:val="24"/>
        </w:rPr>
        <w:t>Job Description</w:t>
      </w:r>
    </w:p>
    <w:p w14:paraId="67D65FA8" w14:textId="77777777" w:rsidR="00111AC4" w:rsidRDefault="00111AC4" w:rsidP="00111AC4">
      <w:pPr>
        <w:spacing w:after="0" w:line="240" w:lineRule="auto"/>
        <w:jc w:val="center"/>
        <w:rPr>
          <w:rFonts w:ascii="Times New Roman" w:eastAsia="Times New Roman" w:hAnsi="Times New Roman" w:cs="Times New Roman"/>
          <w:color w:val="0E101A"/>
          <w:sz w:val="24"/>
          <w:szCs w:val="24"/>
        </w:rPr>
      </w:pPr>
    </w:p>
    <w:p w14:paraId="4A4D3690" w14:textId="0E78E579" w:rsidR="00111AC4" w:rsidRPr="00111AC4" w:rsidRDefault="00111AC4" w:rsidP="00111AC4">
      <w:pPr>
        <w:spacing w:after="0" w:line="240" w:lineRule="auto"/>
        <w:jc w:val="center"/>
        <w:rPr>
          <w:rFonts w:ascii="Times New Roman" w:eastAsia="Times New Roman" w:hAnsi="Times New Roman" w:cs="Times New Roman"/>
          <w:b/>
          <w:bCs/>
          <w:color w:val="0E101A"/>
          <w:sz w:val="24"/>
          <w:szCs w:val="24"/>
        </w:rPr>
      </w:pPr>
      <w:r w:rsidRPr="00111AC4">
        <w:rPr>
          <w:rFonts w:ascii="Times New Roman" w:eastAsia="Times New Roman" w:hAnsi="Times New Roman" w:cs="Times New Roman"/>
          <w:b/>
          <w:bCs/>
          <w:color w:val="0E101A"/>
          <w:sz w:val="24"/>
          <w:szCs w:val="24"/>
        </w:rPr>
        <w:t>Executive Director</w:t>
      </w:r>
    </w:p>
    <w:p w14:paraId="05277CC1" w14:textId="77777777" w:rsidR="00111AC4" w:rsidRDefault="00111AC4" w:rsidP="00111AC4">
      <w:pPr>
        <w:spacing w:after="0" w:line="240" w:lineRule="auto"/>
        <w:jc w:val="center"/>
        <w:rPr>
          <w:rFonts w:ascii="Times New Roman" w:eastAsia="Times New Roman" w:hAnsi="Times New Roman" w:cs="Times New Roman"/>
          <w:color w:val="0E101A"/>
          <w:sz w:val="24"/>
          <w:szCs w:val="24"/>
        </w:rPr>
      </w:pPr>
    </w:p>
    <w:p w14:paraId="5DB34E2A" w14:textId="3AE1D565" w:rsidR="00111AC4" w:rsidRDefault="00111AC4" w:rsidP="00111AC4">
      <w:pPr>
        <w:spacing w:after="0" w:line="240" w:lineRule="auto"/>
        <w:jc w:val="center"/>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January 2024</w:t>
      </w:r>
    </w:p>
    <w:p w14:paraId="4E2DEA3F" w14:textId="77777777" w:rsidR="00111AC4" w:rsidRDefault="00111AC4">
      <w:pPr>
        <w:spacing w:after="0" w:line="240" w:lineRule="auto"/>
        <w:rPr>
          <w:rFonts w:ascii="Times New Roman" w:eastAsia="Times New Roman" w:hAnsi="Times New Roman" w:cs="Times New Roman"/>
          <w:color w:val="0E101A"/>
          <w:sz w:val="24"/>
          <w:szCs w:val="24"/>
        </w:rPr>
      </w:pPr>
    </w:p>
    <w:p w14:paraId="1EEF8E8A" w14:textId="77777777" w:rsidR="00111AC4" w:rsidRDefault="00111AC4">
      <w:pPr>
        <w:spacing w:after="0" w:line="240" w:lineRule="auto"/>
        <w:rPr>
          <w:rFonts w:ascii="Times New Roman" w:eastAsia="Times New Roman" w:hAnsi="Times New Roman" w:cs="Times New Roman"/>
          <w:color w:val="0E101A"/>
          <w:sz w:val="24"/>
          <w:szCs w:val="24"/>
        </w:rPr>
      </w:pPr>
    </w:p>
    <w:p w14:paraId="5E22A9BE" w14:textId="3E843BDE" w:rsidR="00806E1C" w:rsidRDefault="00000000">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The Christ Church Preservation Trust ("CCPT") seeks an experienced and passionate Executive Director (ED) to work closely with a dedicated Board of Trustees to manage overall strategic planning, staff, budget and operational responsibilities across a historic campus (dating to 1695) that includes Christ Church, The Christ Church Burial Ground, and the Neighborhood House community center in all aspects related to annual and capital fundraising, education of online, tourist and student audiences, management and growth of source document history archives, and direction and community engagement of the Neighborhood House Arts Program.</w:t>
      </w:r>
    </w:p>
    <w:p w14:paraId="72D6B563" w14:textId="77777777" w:rsidR="00806E1C" w:rsidRDefault="00806E1C">
      <w:pPr>
        <w:spacing w:after="0" w:line="240" w:lineRule="auto"/>
        <w:rPr>
          <w:rFonts w:ascii="Times New Roman" w:eastAsia="Times New Roman" w:hAnsi="Times New Roman" w:cs="Times New Roman"/>
          <w:color w:val="0E101A"/>
          <w:sz w:val="24"/>
          <w:szCs w:val="24"/>
        </w:rPr>
      </w:pPr>
    </w:p>
    <w:p w14:paraId="31F98F3A" w14:textId="77777777" w:rsidR="00806E1C" w:rsidRDefault="00000000">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Reporting to the Board of Trustees and working cooperatively with the Christ Church Rector, the ED will be responsible for implementing objectives outlined in the Trust’s 2021-2026 strategic plan with an emphasis on revenue and fundraising growth, capital campaign readiness, database breadth and user volume, and dynamic programming relevant to both our existing audiences and ongoing commitment to growing our educational impact and reach, with a dedicated focus on presenting Christ Church's history with professional accuracy, factual integrity, and truth-telling inspiration, including bringing to the fore themes concerning diversity, equity, accessibility, and inclusion.</w:t>
      </w:r>
    </w:p>
    <w:p w14:paraId="4DF86C13" w14:textId="77777777" w:rsidR="00806E1C" w:rsidRDefault="00806E1C">
      <w:pPr>
        <w:spacing w:after="0" w:line="240" w:lineRule="auto"/>
        <w:rPr>
          <w:rFonts w:ascii="Times New Roman" w:eastAsia="Times New Roman" w:hAnsi="Times New Roman" w:cs="Times New Roman"/>
          <w:color w:val="0E101A"/>
          <w:sz w:val="24"/>
          <w:szCs w:val="24"/>
        </w:rPr>
      </w:pPr>
    </w:p>
    <w:p w14:paraId="4E570418" w14:textId="7395705A" w:rsidR="00806E1C" w:rsidRDefault="00000000">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Christ Church is an active and dynamic parish with 400 members, founded in 1695 through a provision contained in the original land grant Charter bestowed on William Penn. </w:t>
      </w:r>
      <w:r w:rsidR="00111AC4">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A witness to and stage of American history, Christ Church</w:t>
      </w:r>
      <w:r w:rsidR="00111AC4">
        <w:rPr>
          <w:rFonts w:ascii="Times New Roman" w:eastAsia="Times New Roman" w:hAnsi="Times New Roman" w:cs="Times New Roman"/>
          <w:color w:val="0E101A"/>
          <w:sz w:val="24"/>
          <w:szCs w:val="24"/>
        </w:rPr>
        <w:t>’s congregation</w:t>
      </w:r>
      <w:r>
        <w:rPr>
          <w:rFonts w:ascii="Times New Roman" w:eastAsia="Times New Roman" w:hAnsi="Times New Roman" w:cs="Times New Roman"/>
          <w:color w:val="0E101A"/>
          <w:sz w:val="24"/>
          <w:szCs w:val="24"/>
        </w:rPr>
        <w:t xml:space="preserve"> included members of the Continental Congress during the American Revolution and Presidents George Washington and John Adams in the first decade of the newly established Republic. </w:t>
      </w:r>
      <w:r w:rsidR="00111AC4">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Among early church members were Benjamin and Deborah Franklin, Betsy Ross, John Penn (William Penn's grandson), and (along with Franklin) a host of signers of the Constitution and the Declaration of Independence, including prominent leaders Robert Morris, Benjamin Rush, and Francis Hopkinson.</w:t>
      </w:r>
    </w:p>
    <w:p w14:paraId="7B44FBD6" w14:textId="77777777" w:rsidR="00806E1C" w:rsidRDefault="00806E1C">
      <w:pPr>
        <w:spacing w:after="0" w:line="240" w:lineRule="auto"/>
        <w:rPr>
          <w:rFonts w:ascii="Times New Roman" w:eastAsia="Times New Roman" w:hAnsi="Times New Roman" w:cs="Times New Roman"/>
          <w:color w:val="0E101A"/>
          <w:sz w:val="24"/>
          <w:szCs w:val="24"/>
        </w:rPr>
      </w:pPr>
    </w:p>
    <w:p w14:paraId="207E28E5" w14:textId="6E6962C4" w:rsidR="00806E1C" w:rsidRDefault="00000000">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Dating to 1744, the current </w:t>
      </w:r>
      <w:r w:rsidR="00111AC4">
        <w:rPr>
          <w:rFonts w:ascii="Times New Roman" w:eastAsia="Times New Roman" w:hAnsi="Times New Roman" w:cs="Times New Roman"/>
          <w:color w:val="0E101A"/>
          <w:sz w:val="24"/>
          <w:szCs w:val="24"/>
        </w:rPr>
        <w:t xml:space="preserve">church </w:t>
      </w:r>
      <w:r>
        <w:rPr>
          <w:rFonts w:ascii="Times New Roman" w:eastAsia="Times New Roman" w:hAnsi="Times New Roman" w:cs="Times New Roman"/>
          <w:color w:val="0E101A"/>
          <w:sz w:val="24"/>
          <w:szCs w:val="24"/>
        </w:rPr>
        <w:t>building has been cited as "our finest Early American church" and one of the finest Georgian structures in America.</w:t>
      </w:r>
      <w:r w:rsidR="00111AC4">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 xml:space="preserve"> Its steeple (completed in 1754), financed by an innovative lottery organized by Benjamin Franklin, is the work of Robert Smith, one of America's earliest lead architects. </w:t>
      </w:r>
      <w:r w:rsidR="00111AC4">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For 56 years, the Christ Church steeple remained the tallest structure in all of North America, and the tallest in Philadelphia for 119 years until 1873.</w:t>
      </w:r>
    </w:p>
    <w:p w14:paraId="22F39F40" w14:textId="77777777" w:rsidR="00806E1C" w:rsidRDefault="00806E1C">
      <w:pPr>
        <w:spacing w:after="0" w:line="240" w:lineRule="auto"/>
        <w:rPr>
          <w:rFonts w:ascii="Times New Roman" w:eastAsia="Times New Roman" w:hAnsi="Times New Roman" w:cs="Times New Roman"/>
          <w:color w:val="0E101A"/>
          <w:sz w:val="24"/>
          <w:szCs w:val="24"/>
        </w:rPr>
      </w:pPr>
    </w:p>
    <w:p w14:paraId="77312DB8" w14:textId="5D4318AA" w:rsidR="00806E1C" w:rsidRDefault="00000000">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Christ Church is a privately managed historic site that is an official featured component of Independence National Historical Park.  Christ Church Burial Ground is located at 5th and Arch Streets in Philadelphia and is one of America's seminal Colonial and Revolution-era graveyards, with 1,400 markers on two beautiful acres right in the heart of historic Philadelphia. </w:t>
      </w:r>
      <w:r w:rsidR="00111AC4">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 xml:space="preserve">The Burial </w:t>
      </w:r>
      <w:r>
        <w:rPr>
          <w:rFonts w:ascii="Times New Roman" w:eastAsia="Times New Roman" w:hAnsi="Times New Roman" w:cs="Times New Roman"/>
          <w:color w:val="0E101A"/>
          <w:sz w:val="24"/>
          <w:szCs w:val="24"/>
        </w:rPr>
        <w:lastRenderedPageBreak/>
        <w:t>Ground is the final resting place of some of our most prominent leaders, including Benjamin Franklin and four other signers of the Declaration of Independence. </w:t>
      </w:r>
    </w:p>
    <w:p w14:paraId="34B3D305" w14:textId="77777777" w:rsidR="00806E1C" w:rsidRDefault="00806E1C">
      <w:pPr>
        <w:spacing w:after="0" w:line="240" w:lineRule="auto"/>
        <w:rPr>
          <w:rFonts w:ascii="Times New Roman" w:eastAsia="Times New Roman" w:hAnsi="Times New Roman" w:cs="Times New Roman"/>
          <w:color w:val="0E101A"/>
          <w:sz w:val="24"/>
          <w:szCs w:val="24"/>
        </w:rPr>
      </w:pPr>
    </w:p>
    <w:p w14:paraId="71B3454C" w14:textId="74C47315" w:rsidR="00806E1C" w:rsidRDefault="00111AC4">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The Christ Church Preservation Trust, a 501(c)3 nonprofit organization, was founded in 1963 to preserve and protect Christ Church's historic properties and have responsibility for the programs that welcome the general public both on-site and online for education, </w:t>
      </w:r>
      <w:proofErr w:type="gramStart"/>
      <w:r>
        <w:rPr>
          <w:rFonts w:ascii="Times New Roman" w:eastAsia="Times New Roman" w:hAnsi="Times New Roman" w:cs="Times New Roman"/>
          <w:color w:val="0E101A"/>
          <w:sz w:val="24"/>
          <w:szCs w:val="24"/>
        </w:rPr>
        <w:t>research</w:t>
      </w:r>
      <w:proofErr w:type="gramEnd"/>
      <w:r>
        <w:rPr>
          <w:rFonts w:ascii="Times New Roman" w:eastAsia="Times New Roman" w:hAnsi="Times New Roman" w:cs="Times New Roman"/>
          <w:color w:val="0E101A"/>
          <w:sz w:val="24"/>
          <w:szCs w:val="24"/>
        </w:rPr>
        <w:t xml:space="preserve"> and inspiration. With an independent Board of Trustees and Executive Director, the Trust works closely with the Christ Church Vestry and Clergy.</w:t>
      </w:r>
    </w:p>
    <w:p w14:paraId="2CB3FE01" w14:textId="77777777" w:rsidR="00806E1C" w:rsidRDefault="00806E1C">
      <w:pPr>
        <w:spacing w:after="0" w:line="240" w:lineRule="auto"/>
        <w:rPr>
          <w:rFonts w:ascii="Times New Roman" w:eastAsia="Times New Roman" w:hAnsi="Times New Roman" w:cs="Times New Roman"/>
          <w:color w:val="0E101A"/>
          <w:sz w:val="24"/>
          <w:szCs w:val="24"/>
        </w:rPr>
      </w:pPr>
    </w:p>
    <w:p w14:paraId="10242B75" w14:textId="77777777" w:rsidR="00806E1C" w:rsidRDefault="00806E1C">
      <w:pPr>
        <w:spacing w:after="0" w:line="240" w:lineRule="auto"/>
        <w:rPr>
          <w:rFonts w:ascii="Times New Roman" w:eastAsia="Times New Roman" w:hAnsi="Times New Roman" w:cs="Times New Roman"/>
          <w:color w:val="0E101A"/>
          <w:sz w:val="24"/>
          <w:szCs w:val="24"/>
        </w:rPr>
      </w:pPr>
    </w:p>
    <w:p w14:paraId="56A3D8BB" w14:textId="77777777" w:rsidR="00806E1C" w:rsidRDefault="00000000">
      <w:pPr>
        <w:spacing w:after="0" w:line="240" w:lineRule="auto"/>
        <w:rPr>
          <w:rFonts w:ascii="Times New Roman" w:eastAsia="Times New Roman" w:hAnsi="Times New Roman" w:cs="Times New Roman"/>
          <w:b/>
          <w:bCs/>
          <w:color w:val="0E101A"/>
          <w:sz w:val="24"/>
          <w:szCs w:val="24"/>
        </w:rPr>
      </w:pPr>
      <w:r>
        <w:rPr>
          <w:rFonts w:ascii="Times New Roman" w:eastAsia="Times New Roman" w:hAnsi="Times New Roman" w:cs="Times New Roman"/>
          <w:b/>
          <w:bCs/>
          <w:color w:val="0E101A"/>
          <w:sz w:val="24"/>
          <w:szCs w:val="24"/>
        </w:rPr>
        <w:t>Primary Responsibilities:</w:t>
      </w:r>
    </w:p>
    <w:p w14:paraId="22BF94DA" w14:textId="77777777" w:rsidR="00111AC4" w:rsidRDefault="00111AC4">
      <w:pPr>
        <w:spacing w:after="0" w:line="240" w:lineRule="auto"/>
        <w:rPr>
          <w:rFonts w:ascii="Times New Roman" w:eastAsia="Times New Roman" w:hAnsi="Times New Roman" w:cs="Times New Roman"/>
          <w:color w:val="0E101A"/>
          <w:sz w:val="24"/>
          <w:szCs w:val="24"/>
        </w:rPr>
      </w:pPr>
    </w:p>
    <w:p w14:paraId="66BE64BC" w14:textId="102BAE8F" w:rsidR="00806E1C" w:rsidRDefault="00000000">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The Executive Director will report to the Christ Church Preservation Trust Board of Trustees and oversee a full-time staff of three, a part-time archivist, education coordinator, bookkeeper, and a dedicated team of part-time educators and welcome desk attendants. </w:t>
      </w:r>
      <w:r w:rsidR="00111AC4">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 xml:space="preserve">The Executive Director must have </w:t>
      </w:r>
      <w:r w:rsidR="00111AC4">
        <w:rPr>
          <w:rFonts w:ascii="Times New Roman" w:eastAsia="Times New Roman" w:hAnsi="Times New Roman" w:cs="Times New Roman"/>
          <w:color w:val="0E101A"/>
          <w:sz w:val="24"/>
          <w:szCs w:val="24"/>
        </w:rPr>
        <w:t>strong and proven</w:t>
      </w:r>
      <w:r>
        <w:rPr>
          <w:rFonts w:ascii="Times New Roman" w:eastAsia="Times New Roman" w:hAnsi="Times New Roman" w:cs="Times New Roman"/>
          <w:color w:val="0E101A"/>
          <w:sz w:val="24"/>
          <w:szCs w:val="24"/>
        </w:rPr>
        <w:t xml:space="preserve"> fundraising skills, high integrity, love of history, and be able to effectively network and communicate with various constituent groups and potential patrons, and have strong organizational, </w:t>
      </w:r>
      <w:r w:rsidR="00111AC4">
        <w:rPr>
          <w:rFonts w:ascii="Times New Roman" w:eastAsia="Times New Roman" w:hAnsi="Times New Roman" w:cs="Times New Roman"/>
          <w:color w:val="0E101A"/>
          <w:sz w:val="24"/>
          <w:szCs w:val="24"/>
        </w:rPr>
        <w:t>interpersonal,</w:t>
      </w:r>
      <w:r>
        <w:rPr>
          <w:rFonts w:ascii="Times New Roman" w:eastAsia="Times New Roman" w:hAnsi="Times New Roman" w:cs="Times New Roman"/>
          <w:color w:val="0E101A"/>
          <w:sz w:val="24"/>
          <w:szCs w:val="24"/>
        </w:rPr>
        <w:t xml:space="preserve"> and operational skills.</w:t>
      </w:r>
    </w:p>
    <w:p w14:paraId="312B623B" w14:textId="77777777" w:rsidR="00806E1C" w:rsidRPr="00111AC4" w:rsidRDefault="00806E1C">
      <w:pPr>
        <w:spacing w:after="0" w:line="240" w:lineRule="auto"/>
        <w:rPr>
          <w:rFonts w:ascii="Times New Roman" w:eastAsia="Times New Roman" w:hAnsi="Times New Roman" w:cs="Times New Roman"/>
          <w:color w:val="0E101A"/>
          <w:sz w:val="24"/>
          <w:szCs w:val="24"/>
        </w:rPr>
      </w:pPr>
    </w:p>
    <w:p w14:paraId="673BD58B" w14:textId="40228435" w:rsidR="00806E1C" w:rsidRPr="00111AC4" w:rsidRDefault="00111AC4">
      <w:pPr>
        <w:spacing w:after="0" w:line="240" w:lineRule="auto"/>
        <w:rPr>
          <w:rFonts w:ascii="Times New Roman" w:eastAsia="Times New Roman" w:hAnsi="Times New Roman" w:cs="Times New Roman"/>
          <w:color w:val="0E101A"/>
          <w:sz w:val="24"/>
          <w:szCs w:val="24"/>
        </w:rPr>
      </w:pPr>
      <w:r w:rsidRPr="00111AC4">
        <w:rPr>
          <w:rFonts w:ascii="Times New Roman" w:eastAsia="Times New Roman" w:hAnsi="Times New Roman" w:cs="Times New Roman"/>
          <w:color w:val="0E101A"/>
          <w:sz w:val="24"/>
          <w:szCs w:val="24"/>
        </w:rPr>
        <w:t>Responsibilities include:</w:t>
      </w:r>
    </w:p>
    <w:p w14:paraId="57E3C932" w14:textId="77777777" w:rsidR="00111AC4" w:rsidRPr="00111AC4" w:rsidRDefault="00111AC4">
      <w:pPr>
        <w:spacing w:after="0" w:line="240" w:lineRule="auto"/>
        <w:rPr>
          <w:rFonts w:ascii="Times New Roman" w:eastAsia="Times New Roman" w:hAnsi="Times New Roman" w:cs="Times New Roman"/>
          <w:color w:val="0E101A"/>
          <w:sz w:val="24"/>
          <w:szCs w:val="24"/>
        </w:rPr>
      </w:pPr>
    </w:p>
    <w:p w14:paraId="7D015C92" w14:textId="77777777" w:rsidR="00111AC4" w:rsidRDefault="00000000" w:rsidP="00111AC4">
      <w:pPr>
        <w:pStyle w:val="ListParagraph"/>
        <w:numPr>
          <w:ilvl w:val="0"/>
          <w:numId w:val="7"/>
        </w:numPr>
        <w:spacing w:after="0" w:line="240" w:lineRule="auto"/>
        <w:rPr>
          <w:rFonts w:ascii="Times New Roman" w:eastAsia="Times New Roman" w:hAnsi="Times New Roman" w:cs="Times New Roman"/>
          <w:color w:val="0E101A"/>
          <w:sz w:val="24"/>
          <w:szCs w:val="24"/>
        </w:rPr>
      </w:pPr>
      <w:r w:rsidRPr="00111AC4">
        <w:rPr>
          <w:rFonts w:ascii="Times New Roman" w:eastAsia="Times New Roman" w:hAnsi="Times New Roman" w:cs="Times New Roman"/>
          <w:color w:val="0E101A"/>
          <w:sz w:val="24"/>
          <w:szCs w:val="24"/>
        </w:rPr>
        <w:t>Serve as the public representative of the organization with partners, funders, peers, artists, and constituent communities.</w:t>
      </w:r>
    </w:p>
    <w:p w14:paraId="225E66F6" w14:textId="77777777" w:rsidR="00111AC4" w:rsidRPr="00111AC4" w:rsidRDefault="00111AC4" w:rsidP="00111AC4">
      <w:pPr>
        <w:spacing w:after="0" w:line="240" w:lineRule="auto"/>
        <w:rPr>
          <w:rFonts w:ascii="Times New Roman" w:eastAsia="Times New Roman" w:hAnsi="Times New Roman" w:cs="Times New Roman"/>
          <w:color w:val="0E101A"/>
          <w:sz w:val="24"/>
          <w:szCs w:val="24"/>
        </w:rPr>
      </w:pPr>
    </w:p>
    <w:p w14:paraId="608DF1FF" w14:textId="77777777" w:rsidR="00111AC4" w:rsidRDefault="00000000" w:rsidP="00111AC4">
      <w:pPr>
        <w:pStyle w:val="ListParagraph"/>
        <w:numPr>
          <w:ilvl w:val="0"/>
          <w:numId w:val="7"/>
        </w:numPr>
        <w:spacing w:after="0" w:line="240" w:lineRule="auto"/>
        <w:rPr>
          <w:rFonts w:ascii="Times New Roman" w:eastAsia="Times New Roman" w:hAnsi="Times New Roman" w:cs="Times New Roman"/>
          <w:color w:val="0E101A"/>
          <w:sz w:val="24"/>
          <w:szCs w:val="24"/>
        </w:rPr>
      </w:pPr>
      <w:r w:rsidRPr="00111AC4">
        <w:rPr>
          <w:rFonts w:ascii="Times New Roman" w:eastAsia="Times New Roman" w:hAnsi="Times New Roman" w:cs="Times New Roman"/>
          <w:color w:val="0E101A"/>
          <w:sz w:val="24"/>
          <w:szCs w:val="24"/>
        </w:rPr>
        <w:t>Ensure ongoing programmatic and educational excellence and rigorous program evaluation</w:t>
      </w:r>
      <w:r w:rsidR="00111AC4">
        <w:rPr>
          <w:rFonts w:ascii="Times New Roman" w:eastAsia="Times New Roman" w:hAnsi="Times New Roman" w:cs="Times New Roman"/>
          <w:color w:val="0E101A"/>
          <w:sz w:val="24"/>
          <w:szCs w:val="24"/>
        </w:rPr>
        <w:t>.</w:t>
      </w:r>
    </w:p>
    <w:p w14:paraId="7A514427" w14:textId="77777777" w:rsidR="00111AC4" w:rsidRPr="00111AC4" w:rsidRDefault="00111AC4" w:rsidP="00111AC4">
      <w:pPr>
        <w:spacing w:after="0" w:line="240" w:lineRule="auto"/>
        <w:rPr>
          <w:rFonts w:ascii="Times New Roman" w:eastAsia="Times New Roman" w:hAnsi="Times New Roman" w:cs="Times New Roman"/>
          <w:color w:val="0E101A"/>
          <w:sz w:val="24"/>
          <w:szCs w:val="24"/>
        </w:rPr>
      </w:pPr>
    </w:p>
    <w:p w14:paraId="343542F5" w14:textId="77777777" w:rsidR="00111AC4" w:rsidRDefault="00000000" w:rsidP="00111AC4">
      <w:pPr>
        <w:pStyle w:val="ListParagraph"/>
        <w:numPr>
          <w:ilvl w:val="0"/>
          <w:numId w:val="7"/>
        </w:numPr>
        <w:spacing w:after="0" w:line="240" w:lineRule="auto"/>
        <w:rPr>
          <w:rFonts w:ascii="Times New Roman" w:eastAsia="Times New Roman" w:hAnsi="Times New Roman" w:cs="Times New Roman"/>
          <w:color w:val="0E101A"/>
          <w:sz w:val="24"/>
          <w:szCs w:val="24"/>
        </w:rPr>
      </w:pPr>
      <w:r w:rsidRPr="00111AC4">
        <w:rPr>
          <w:rFonts w:ascii="Times New Roman" w:eastAsia="Times New Roman" w:hAnsi="Times New Roman" w:cs="Times New Roman"/>
          <w:color w:val="0E101A"/>
          <w:sz w:val="24"/>
          <w:szCs w:val="24"/>
        </w:rPr>
        <w:t>Build sustainability through fundraising, partnerships, and board development.</w:t>
      </w:r>
    </w:p>
    <w:p w14:paraId="7A568525" w14:textId="77777777" w:rsidR="00111AC4" w:rsidRPr="00111AC4" w:rsidRDefault="00111AC4" w:rsidP="00111AC4">
      <w:pPr>
        <w:pStyle w:val="ListParagraph"/>
        <w:rPr>
          <w:rFonts w:ascii="Times New Roman" w:eastAsia="Times New Roman" w:hAnsi="Times New Roman" w:cs="Times New Roman"/>
          <w:color w:val="0E101A"/>
          <w:sz w:val="24"/>
          <w:szCs w:val="24"/>
        </w:rPr>
      </w:pPr>
    </w:p>
    <w:p w14:paraId="4AC8CAD9" w14:textId="77777777" w:rsidR="00111AC4" w:rsidRDefault="00000000" w:rsidP="00111AC4">
      <w:pPr>
        <w:pStyle w:val="ListParagraph"/>
        <w:numPr>
          <w:ilvl w:val="0"/>
          <w:numId w:val="7"/>
        </w:numPr>
        <w:spacing w:after="0" w:line="240" w:lineRule="auto"/>
        <w:rPr>
          <w:rFonts w:ascii="Times New Roman" w:eastAsia="Times New Roman" w:hAnsi="Times New Roman" w:cs="Times New Roman"/>
          <w:color w:val="0E101A"/>
          <w:sz w:val="24"/>
          <w:szCs w:val="24"/>
        </w:rPr>
      </w:pPr>
      <w:r w:rsidRPr="00111AC4">
        <w:rPr>
          <w:rFonts w:ascii="Times New Roman" w:eastAsia="Times New Roman" w:hAnsi="Times New Roman" w:cs="Times New Roman"/>
          <w:color w:val="0E101A"/>
          <w:sz w:val="24"/>
          <w:szCs w:val="24"/>
        </w:rPr>
        <w:t>Identify and cultivate major donors in the research and application of grants designed to support the Trust's vision for capital improvements, operations, outreach and programmatic projects, student engagement and reach.</w:t>
      </w:r>
    </w:p>
    <w:p w14:paraId="141ABB0E" w14:textId="77777777" w:rsidR="00111AC4" w:rsidRPr="00111AC4" w:rsidRDefault="00111AC4" w:rsidP="00111AC4">
      <w:pPr>
        <w:pStyle w:val="ListParagraph"/>
        <w:rPr>
          <w:rFonts w:ascii="Times New Roman" w:eastAsia="Times New Roman" w:hAnsi="Times New Roman" w:cs="Times New Roman"/>
          <w:color w:val="0E101A"/>
          <w:sz w:val="24"/>
          <w:szCs w:val="24"/>
        </w:rPr>
      </w:pPr>
    </w:p>
    <w:p w14:paraId="748D9974" w14:textId="77777777" w:rsidR="00111AC4" w:rsidRDefault="00000000" w:rsidP="00111AC4">
      <w:pPr>
        <w:pStyle w:val="ListParagraph"/>
        <w:numPr>
          <w:ilvl w:val="0"/>
          <w:numId w:val="7"/>
        </w:numPr>
        <w:spacing w:after="0" w:line="240" w:lineRule="auto"/>
        <w:rPr>
          <w:rFonts w:ascii="Times New Roman" w:eastAsia="Times New Roman" w:hAnsi="Times New Roman" w:cs="Times New Roman"/>
          <w:color w:val="0E101A"/>
          <w:sz w:val="24"/>
          <w:szCs w:val="24"/>
        </w:rPr>
      </w:pPr>
      <w:r w:rsidRPr="00111AC4">
        <w:rPr>
          <w:rFonts w:ascii="Times New Roman" w:eastAsia="Times New Roman" w:hAnsi="Times New Roman" w:cs="Times New Roman"/>
          <w:color w:val="0E101A"/>
          <w:sz w:val="24"/>
          <w:szCs w:val="24"/>
        </w:rPr>
        <w:t>Lead strategy, oversee and understand finances, and operations, including planning, monitoring, evaluating, reporting on progress, and adapting strategy as necessary to achieve organizational goals.</w:t>
      </w:r>
    </w:p>
    <w:p w14:paraId="7744F551" w14:textId="77777777" w:rsidR="00111AC4" w:rsidRPr="00111AC4" w:rsidRDefault="00111AC4" w:rsidP="00111AC4">
      <w:pPr>
        <w:pStyle w:val="ListParagraph"/>
        <w:rPr>
          <w:rFonts w:ascii="Times New Roman" w:eastAsia="Times New Roman" w:hAnsi="Times New Roman" w:cs="Times New Roman"/>
          <w:color w:val="0E101A"/>
          <w:sz w:val="24"/>
          <w:szCs w:val="24"/>
        </w:rPr>
      </w:pPr>
    </w:p>
    <w:p w14:paraId="31C17AC2" w14:textId="77777777" w:rsidR="00111AC4" w:rsidRDefault="00000000" w:rsidP="00111AC4">
      <w:pPr>
        <w:pStyle w:val="ListParagraph"/>
        <w:numPr>
          <w:ilvl w:val="0"/>
          <w:numId w:val="7"/>
        </w:numPr>
        <w:spacing w:after="0" w:line="240" w:lineRule="auto"/>
        <w:rPr>
          <w:rFonts w:ascii="Times New Roman" w:eastAsia="Times New Roman" w:hAnsi="Times New Roman" w:cs="Times New Roman"/>
          <w:color w:val="0E101A"/>
          <w:sz w:val="24"/>
          <w:szCs w:val="24"/>
        </w:rPr>
      </w:pPr>
      <w:r w:rsidRPr="00111AC4">
        <w:rPr>
          <w:rFonts w:ascii="Times New Roman" w:eastAsia="Times New Roman" w:hAnsi="Times New Roman" w:cs="Times New Roman"/>
          <w:color w:val="0E101A"/>
          <w:sz w:val="24"/>
          <w:szCs w:val="24"/>
        </w:rPr>
        <w:t>Manage finance and administration, including designing and overseeing the annual budget, audit, compliance, and risk management.</w:t>
      </w:r>
    </w:p>
    <w:p w14:paraId="668F3420" w14:textId="77777777" w:rsidR="00111AC4" w:rsidRPr="00111AC4" w:rsidRDefault="00111AC4" w:rsidP="00111AC4">
      <w:pPr>
        <w:pStyle w:val="ListParagraph"/>
        <w:rPr>
          <w:rFonts w:ascii="Times New Roman" w:eastAsia="Times New Roman" w:hAnsi="Times New Roman" w:cs="Times New Roman"/>
          <w:color w:val="0E101A"/>
          <w:sz w:val="24"/>
          <w:szCs w:val="24"/>
        </w:rPr>
      </w:pPr>
    </w:p>
    <w:p w14:paraId="4BFDF732" w14:textId="77777777" w:rsidR="00111AC4" w:rsidRDefault="00000000" w:rsidP="00111AC4">
      <w:pPr>
        <w:pStyle w:val="ListParagraph"/>
        <w:numPr>
          <w:ilvl w:val="0"/>
          <w:numId w:val="7"/>
        </w:numPr>
        <w:spacing w:after="0" w:line="240" w:lineRule="auto"/>
        <w:rPr>
          <w:rFonts w:ascii="Times New Roman" w:eastAsia="Times New Roman" w:hAnsi="Times New Roman" w:cs="Times New Roman"/>
          <w:color w:val="0E101A"/>
          <w:sz w:val="24"/>
          <w:szCs w:val="24"/>
        </w:rPr>
      </w:pPr>
      <w:r w:rsidRPr="00111AC4">
        <w:rPr>
          <w:rFonts w:ascii="Times New Roman" w:eastAsia="Times New Roman" w:hAnsi="Times New Roman" w:cs="Times New Roman"/>
          <w:color w:val="0E101A"/>
          <w:sz w:val="24"/>
          <w:szCs w:val="24"/>
        </w:rPr>
        <w:t xml:space="preserve">Connect and build relationships across diverse communities and passionate supporters of our mission, historical </w:t>
      </w:r>
      <w:proofErr w:type="gramStart"/>
      <w:r w:rsidRPr="00111AC4">
        <w:rPr>
          <w:rFonts w:ascii="Times New Roman" w:eastAsia="Times New Roman" w:hAnsi="Times New Roman" w:cs="Times New Roman"/>
          <w:color w:val="0E101A"/>
          <w:sz w:val="24"/>
          <w:szCs w:val="24"/>
        </w:rPr>
        <w:t>role</w:t>
      </w:r>
      <w:proofErr w:type="gramEnd"/>
      <w:r w:rsidRPr="00111AC4">
        <w:rPr>
          <w:rFonts w:ascii="Times New Roman" w:eastAsia="Times New Roman" w:hAnsi="Times New Roman" w:cs="Times New Roman"/>
          <w:color w:val="0E101A"/>
          <w:sz w:val="24"/>
          <w:szCs w:val="24"/>
        </w:rPr>
        <w:t xml:space="preserve"> and work.</w:t>
      </w:r>
    </w:p>
    <w:p w14:paraId="69010DC2" w14:textId="77777777" w:rsidR="00111AC4" w:rsidRPr="00111AC4" w:rsidRDefault="00111AC4" w:rsidP="00111AC4">
      <w:pPr>
        <w:pStyle w:val="ListParagraph"/>
        <w:rPr>
          <w:rFonts w:ascii="Times New Roman" w:eastAsia="Times New Roman" w:hAnsi="Times New Roman" w:cs="Times New Roman"/>
          <w:color w:val="0E101A"/>
          <w:sz w:val="24"/>
          <w:szCs w:val="24"/>
        </w:rPr>
      </w:pPr>
    </w:p>
    <w:p w14:paraId="6BC6025D" w14:textId="77777777" w:rsidR="00111AC4" w:rsidRDefault="00000000" w:rsidP="00111AC4">
      <w:pPr>
        <w:pStyle w:val="ListParagraph"/>
        <w:numPr>
          <w:ilvl w:val="0"/>
          <w:numId w:val="7"/>
        </w:numPr>
        <w:spacing w:after="0" w:line="240" w:lineRule="auto"/>
        <w:rPr>
          <w:rFonts w:ascii="Times New Roman" w:eastAsia="Times New Roman" w:hAnsi="Times New Roman" w:cs="Times New Roman"/>
          <w:color w:val="0E101A"/>
          <w:sz w:val="24"/>
          <w:szCs w:val="24"/>
        </w:rPr>
      </w:pPr>
      <w:r w:rsidRPr="00111AC4">
        <w:rPr>
          <w:rFonts w:ascii="Times New Roman" w:eastAsia="Times New Roman" w:hAnsi="Times New Roman" w:cs="Times New Roman"/>
          <w:color w:val="0E101A"/>
          <w:sz w:val="24"/>
          <w:szCs w:val="24"/>
        </w:rPr>
        <w:t>Oversee all aspects of marketing and communications to achieve expanded visibility and reach, including website and social media.</w:t>
      </w:r>
    </w:p>
    <w:p w14:paraId="2655A425" w14:textId="77777777" w:rsidR="00111AC4" w:rsidRPr="00111AC4" w:rsidRDefault="00111AC4" w:rsidP="00111AC4">
      <w:pPr>
        <w:pStyle w:val="ListParagraph"/>
        <w:rPr>
          <w:rFonts w:ascii="Times New Roman" w:eastAsia="Times New Roman" w:hAnsi="Times New Roman" w:cs="Times New Roman"/>
          <w:color w:val="0E101A"/>
          <w:sz w:val="24"/>
          <w:szCs w:val="24"/>
        </w:rPr>
      </w:pPr>
    </w:p>
    <w:p w14:paraId="7714901F" w14:textId="77777777" w:rsidR="00111AC4" w:rsidRDefault="00000000" w:rsidP="00111AC4">
      <w:pPr>
        <w:pStyle w:val="ListParagraph"/>
        <w:numPr>
          <w:ilvl w:val="0"/>
          <w:numId w:val="7"/>
        </w:numPr>
        <w:spacing w:after="0" w:line="240" w:lineRule="auto"/>
        <w:rPr>
          <w:rFonts w:ascii="Times New Roman" w:eastAsia="Times New Roman" w:hAnsi="Times New Roman" w:cs="Times New Roman"/>
          <w:color w:val="0E101A"/>
          <w:sz w:val="24"/>
          <w:szCs w:val="24"/>
        </w:rPr>
      </w:pPr>
      <w:r w:rsidRPr="00111AC4">
        <w:rPr>
          <w:rFonts w:ascii="Times New Roman" w:eastAsia="Times New Roman" w:hAnsi="Times New Roman" w:cs="Times New Roman"/>
          <w:color w:val="0E101A"/>
          <w:sz w:val="24"/>
          <w:szCs w:val="24"/>
        </w:rPr>
        <w:lastRenderedPageBreak/>
        <w:t>Ensure adequate staffing by recruiting, supervising, supporting, coaching, and evaluating full-time and part-time staff.</w:t>
      </w:r>
    </w:p>
    <w:p w14:paraId="6AE9F22A" w14:textId="77777777" w:rsidR="00111AC4" w:rsidRPr="00111AC4" w:rsidRDefault="00111AC4" w:rsidP="00111AC4">
      <w:pPr>
        <w:pStyle w:val="ListParagraph"/>
        <w:rPr>
          <w:rFonts w:ascii="Times New Roman" w:eastAsia="Times New Roman" w:hAnsi="Times New Roman" w:cs="Times New Roman"/>
          <w:color w:val="0E101A"/>
          <w:sz w:val="24"/>
          <w:szCs w:val="24"/>
        </w:rPr>
      </w:pPr>
    </w:p>
    <w:p w14:paraId="5FD5B8BC" w14:textId="77777777" w:rsidR="00111AC4" w:rsidRDefault="00000000" w:rsidP="00111AC4">
      <w:pPr>
        <w:pStyle w:val="ListParagraph"/>
        <w:numPr>
          <w:ilvl w:val="0"/>
          <w:numId w:val="7"/>
        </w:numPr>
        <w:spacing w:after="0" w:line="240" w:lineRule="auto"/>
        <w:rPr>
          <w:rFonts w:ascii="Times New Roman" w:eastAsia="Times New Roman" w:hAnsi="Times New Roman" w:cs="Times New Roman"/>
          <w:color w:val="0E101A"/>
          <w:sz w:val="24"/>
          <w:szCs w:val="24"/>
        </w:rPr>
      </w:pPr>
      <w:r w:rsidRPr="00111AC4">
        <w:rPr>
          <w:rFonts w:ascii="Times New Roman" w:eastAsia="Times New Roman" w:hAnsi="Times New Roman" w:cs="Times New Roman"/>
          <w:color w:val="0E101A"/>
          <w:sz w:val="24"/>
          <w:szCs w:val="24"/>
        </w:rPr>
        <w:t>Oversee management of Christ Church archival program and Neighborhood House Arts Program.</w:t>
      </w:r>
    </w:p>
    <w:p w14:paraId="251CEE79" w14:textId="77777777" w:rsidR="00111AC4" w:rsidRPr="00111AC4" w:rsidRDefault="00111AC4" w:rsidP="00111AC4">
      <w:pPr>
        <w:pStyle w:val="ListParagraph"/>
        <w:rPr>
          <w:rFonts w:ascii="Times New Roman" w:eastAsia="Times New Roman" w:hAnsi="Times New Roman" w:cs="Times New Roman"/>
          <w:color w:val="0E101A"/>
          <w:sz w:val="24"/>
          <w:szCs w:val="24"/>
        </w:rPr>
      </w:pPr>
    </w:p>
    <w:p w14:paraId="4827AA0A" w14:textId="77777777" w:rsidR="00111AC4" w:rsidRDefault="00000000" w:rsidP="00111AC4">
      <w:pPr>
        <w:pStyle w:val="ListParagraph"/>
        <w:numPr>
          <w:ilvl w:val="0"/>
          <w:numId w:val="7"/>
        </w:numPr>
        <w:spacing w:after="0" w:line="240" w:lineRule="auto"/>
        <w:rPr>
          <w:rFonts w:ascii="Times New Roman" w:eastAsia="Times New Roman" w:hAnsi="Times New Roman" w:cs="Times New Roman"/>
          <w:color w:val="0E101A"/>
          <w:sz w:val="24"/>
          <w:szCs w:val="24"/>
        </w:rPr>
      </w:pPr>
      <w:r w:rsidRPr="00111AC4">
        <w:rPr>
          <w:rFonts w:ascii="Times New Roman" w:eastAsia="Times New Roman" w:hAnsi="Times New Roman" w:cs="Times New Roman"/>
          <w:color w:val="0E101A"/>
          <w:sz w:val="24"/>
          <w:szCs w:val="24"/>
        </w:rPr>
        <w:t>Network out to Philadelphia area organizations to invigorate and expand community partnerships and joint presentations.</w:t>
      </w:r>
    </w:p>
    <w:p w14:paraId="34B3152E" w14:textId="77777777" w:rsidR="00111AC4" w:rsidRPr="00111AC4" w:rsidRDefault="00111AC4" w:rsidP="00111AC4">
      <w:pPr>
        <w:pStyle w:val="ListParagraph"/>
        <w:rPr>
          <w:rFonts w:ascii="Times New Roman" w:eastAsia="Times New Roman" w:hAnsi="Times New Roman" w:cs="Times New Roman"/>
          <w:color w:val="0E101A"/>
          <w:sz w:val="24"/>
          <w:szCs w:val="24"/>
        </w:rPr>
      </w:pPr>
    </w:p>
    <w:p w14:paraId="07432EBC" w14:textId="77777777" w:rsidR="00111AC4" w:rsidRDefault="00000000" w:rsidP="00111AC4">
      <w:pPr>
        <w:pStyle w:val="ListParagraph"/>
        <w:numPr>
          <w:ilvl w:val="0"/>
          <w:numId w:val="7"/>
        </w:numPr>
        <w:spacing w:after="0" w:line="240" w:lineRule="auto"/>
        <w:rPr>
          <w:rFonts w:ascii="Times New Roman" w:eastAsia="Times New Roman" w:hAnsi="Times New Roman" w:cs="Times New Roman"/>
          <w:color w:val="0E101A"/>
          <w:sz w:val="24"/>
          <w:szCs w:val="24"/>
        </w:rPr>
      </w:pPr>
      <w:r w:rsidRPr="00111AC4">
        <w:rPr>
          <w:rFonts w:ascii="Times New Roman" w:eastAsia="Times New Roman" w:hAnsi="Times New Roman" w:cs="Times New Roman"/>
          <w:color w:val="0E101A"/>
          <w:sz w:val="24"/>
          <w:szCs w:val="24"/>
        </w:rPr>
        <w:t>Analyze and coordinate all Church, Burial Ground and Neighborhood House programming efforts.</w:t>
      </w:r>
    </w:p>
    <w:p w14:paraId="37649BFE" w14:textId="77777777" w:rsidR="00111AC4" w:rsidRPr="00111AC4" w:rsidRDefault="00111AC4" w:rsidP="00111AC4">
      <w:pPr>
        <w:pStyle w:val="ListParagraph"/>
        <w:rPr>
          <w:rFonts w:ascii="Times New Roman" w:eastAsia="Times New Roman" w:hAnsi="Times New Roman" w:cs="Times New Roman"/>
          <w:color w:val="0E101A"/>
          <w:sz w:val="24"/>
          <w:szCs w:val="24"/>
        </w:rPr>
      </w:pPr>
    </w:p>
    <w:p w14:paraId="46D14346" w14:textId="5F20C56F" w:rsidR="00806E1C" w:rsidRPr="00111AC4" w:rsidRDefault="00000000" w:rsidP="00111AC4">
      <w:pPr>
        <w:pStyle w:val="ListParagraph"/>
        <w:numPr>
          <w:ilvl w:val="0"/>
          <w:numId w:val="7"/>
        </w:numPr>
        <w:spacing w:after="0" w:line="240" w:lineRule="auto"/>
        <w:rPr>
          <w:rFonts w:ascii="Times New Roman" w:eastAsia="Times New Roman" w:hAnsi="Times New Roman" w:cs="Times New Roman"/>
          <w:color w:val="0E101A"/>
          <w:sz w:val="24"/>
          <w:szCs w:val="24"/>
        </w:rPr>
      </w:pPr>
      <w:r w:rsidRPr="00111AC4">
        <w:rPr>
          <w:rFonts w:ascii="Times New Roman" w:eastAsia="Times New Roman" w:hAnsi="Times New Roman" w:cs="Times New Roman"/>
          <w:color w:val="0E101A"/>
          <w:sz w:val="24"/>
          <w:szCs w:val="24"/>
        </w:rPr>
        <w:t>Identify areas to outsource and oversee consultants, contracted employees, and interns.</w:t>
      </w:r>
    </w:p>
    <w:p w14:paraId="650EA619" w14:textId="77777777" w:rsidR="00806E1C" w:rsidRDefault="00806E1C">
      <w:pPr>
        <w:spacing w:after="0" w:line="240" w:lineRule="auto"/>
        <w:rPr>
          <w:rFonts w:ascii="Times New Roman" w:eastAsia="Times New Roman" w:hAnsi="Times New Roman" w:cs="Times New Roman"/>
          <w:color w:val="0E101A"/>
          <w:sz w:val="24"/>
          <w:szCs w:val="24"/>
        </w:rPr>
      </w:pPr>
    </w:p>
    <w:p w14:paraId="7E070CD5" w14:textId="77777777" w:rsidR="00806E1C" w:rsidRDefault="00806E1C">
      <w:pPr>
        <w:spacing w:after="0" w:line="240" w:lineRule="auto"/>
        <w:rPr>
          <w:rFonts w:ascii="Times New Roman" w:eastAsia="Times New Roman" w:hAnsi="Times New Roman" w:cs="Times New Roman"/>
          <w:color w:val="0E101A"/>
          <w:sz w:val="24"/>
          <w:szCs w:val="24"/>
        </w:rPr>
      </w:pPr>
    </w:p>
    <w:p w14:paraId="1B415E8A" w14:textId="06CF4B2D" w:rsidR="00111AC4" w:rsidRPr="00111AC4" w:rsidRDefault="00111AC4">
      <w:pPr>
        <w:spacing w:after="0" w:line="240" w:lineRule="auto"/>
        <w:rPr>
          <w:rFonts w:ascii="Times New Roman" w:eastAsia="Times New Roman" w:hAnsi="Times New Roman" w:cs="Times New Roman"/>
          <w:b/>
          <w:bCs/>
          <w:color w:val="0E101A"/>
          <w:sz w:val="24"/>
          <w:szCs w:val="24"/>
        </w:rPr>
      </w:pPr>
      <w:r w:rsidRPr="00111AC4">
        <w:rPr>
          <w:rFonts w:ascii="Times New Roman" w:eastAsia="Times New Roman" w:hAnsi="Times New Roman" w:cs="Times New Roman"/>
          <w:b/>
          <w:bCs/>
          <w:color w:val="0E101A"/>
          <w:sz w:val="24"/>
          <w:szCs w:val="24"/>
        </w:rPr>
        <w:t>Qualifications and Skills</w:t>
      </w:r>
    </w:p>
    <w:p w14:paraId="3EFD64D9" w14:textId="77777777" w:rsidR="00806E1C" w:rsidRDefault="00806E1C">
      <w:pPr>
        <w:spacing w:after="0" w:line="240" w:lineRule="auto"/>
        <w:rPr>
          <w:rFonts w:ascii="Times New Roman" w:eastAsia="Times New Roman" w:hAnsi="Times New Roman" w:cs="Times New Roman"/>
          <w:color w:val="0E101A"/>
          <w:sz w:val="24"/>
          <w:szCs w:val="24"/>
        </w:rPr>
      </w:pPr>
    </w:p>
    <w:p w14:paraId="1A12A4E3" w14:textId="77777777" w:rsidR="00806E1C" w:rsidRDefault="00000000">
      <w:pPr>
        <w:numPr>
          <w:ilvl w:val="0"/>
          <w:numId w:val="6"/>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Degree in Nonprofit Management, Arts Management, Public History, or Museum Education preferred. Minimum of 10 years of progressively responsible nonprofit leadership experience, including demonstrated record of leading successful fundraising campaigns and programs, securing foundation grant </w:t>
      </w:r>
      <w:proofErr w:type="gramStart"/>
      <w:r>
        <w:rPr>
          <w:rFonts w:ascii="Times New Roman" w:eastAsia="Times New Roman" w:hAnsi="Times New Roman" w:cs="Times New Roman"/>
          <w:color w:val="0E101A"/>
          <w:sz w:val="24"/>
          <w:szCs w:val="24"/>
        </w:rPr>
        <w:t>awards</w:t>
      </w:r>
      <w:proofErr w:type="gramEnd"/>
      <w:r>
        <w:rPr>
          <w:rFonts w:ascii="Times New Roman" w:eastAsia="Times New Roman" w:hAnsi="Times New Roman" w:cs="Times New Roman"/>
          <w:color w:val="0E101A"/>
          <w:sz w:val="24"/>
          <w:szCs w:val="24"/>
        </w:rPr>
        <w:t xml:space="preserve"> and raising visitor revenue.</w:t>
      </w:r>
    </w:p>
    <w:p w14:paraId="12BFE813" w14:textId="77777777" w:rsidR="00111AC4" w:rsidRDefault="00111AC4" w:rsidP="00111AC4">
      <w:pPr>
        <w:spacing w:after="0" w:line="240" w:lineRule="auto"/>
        <w:ind w:left="360"/>
        <w:rPr>
          <w:rFonts w:ascii="Times New Roman" w:eastAsia="Times New Roman" w:hAnsi="Times New Roman" w:cs="Times New Roman"/>
          <w:color w:val="0E101A"/>
          <w:sz w:val="24"/>
          <w:szCs w:val="24"/>
        </w:rPr>
      </w:pPr>
    </w:p>
    <w:p w14:paraId="584C59F3" w14:textId="0B416D0A" w:rsidR="00806E1C" w:rsidRDefault="00000000">
      <w:pPr>
        <w:numPr>
          <w:ilvl w:val="0"/>
          <w:numId w:val="6"/>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Demonstrated management and administrative leadership </w:t>
      </w:r>
      <w:r w:rsidR="00111AC4">
        <w:rPr>
          <w:rFonts w:ascii="Times New Roman" w:eastAsia="Times New Roman" w:hAnsi="Times New Roman" w:cs="Times New Roman"/>
          <w:color w:val="0E101A"/>
          <w:sz w:val="24"/>
          <w:szCs w:val="24"/>
        </w:rPr>
        <w:t>abilities,</w:t>
      </w:r>
      <w:r>
        <w:rPr>
          <w:rFonts w:ascii="Times New Roman" w:eastAsia="Times New Roman" w:hAnsi="Times New Roman" w:cs="Times New Roman"/>
          <w:color w:val="0E101A"/>
          <w:sz w:val="24"/>
          <w:szCs w:val="24"/>
        </w:rPr>
        <w:t xml:space="preserve"> leadership by knowledge and example, dedication and vision.</w:t>
      </w:r>
    </w:p>
    <w:p w14:paraId="24FA9E43" w14:textId="77777777" w:rsidR="00111AC4" w:rsidRDefault="00111AC4" w:rsidP="00111AC4">
      <w:pPr>
        <w:spacing w:after="0" w:line="240" w:lineRule="auto"/>
        <w:rPr>
          <w:rFonts w:ascii="Times New Roman" w:eastAsia="Times New Roman" w:hAnsi="Times New Roman" w:cs="Times New Roman"/>
          <w:color w:val="0E101A"/>
          <w:sz w:val="24"/>
          <w:szCs w:val="24"/>
        </w:rPr>
      </w:pPr>
    </w:p>
    <w:p w14:paraId="0423B60B" w14:textId="77777777" w:rsidR="00806E1C" w:rsidRDefault="00000000">
      <w:pPr>
        <w:numPr>
          <w:ilvl w:val="0"/>
          <w:numId w:val="6"/>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Commitment to best practices and verification of sources in public history education.</w:t>
      </w:r>
    </w:p>
    <w:p w14:paraId="1F6E07AC" w14:textId="77777777" w:rsidR="00111AC4" w:rsidRDefault="00111AC4" w:rsidP="00111AC4">
      <w:pPr>
        <w:spacing w:after="0" w:line="240" w:lineRule="auto"/>
        <w:rPr>
          <w:rFonts w:ascii="Times New Roman" w:eastAsia="Times New Roman" w:hAnsi="Times New Roman" w:cs="Times New Roman"/>
          <w:color w:val="0E101A"/>
          <w:sz w:val="24"/>
          <w:szCs w:val="24"/>
        </w:rPr>
      </w:pPr>
    </w:p>
    <w:p w14:paraId="690B73A6" w14:textId="009D8B9E" w:rsidR="00806E1C" w:rsidRDefault="00000000">
      <w:pPr>
        <w:numPr>
          <w:ilvl w:val="0"/>
          <w:numId w:val="6"/>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Excellent interpersonal skills</w:t>
      </w:r>
      <w:r w:rsidR="00111AC4">
        <w:rPr>
          <w:rFonts w:ascii="Times New Roman" w:eastAsia="Times New Roman" w:hAnsi="Times New Roman" w:cs="Times New Roman"/>
          <w:color w:val="0E101A"/>
          <w:sz w:val="24"/>
          <w:szCs w:val="24"/>
        </w:rPr>
        <w:t>,</w:t>
      </w:r>
      <w:r>
        <w:rPr>
          <w:rFonts w:ascii="Times New Roman" w:eastAsia="Times New Roman" w:hAnsi="Times New Roman" w:cs="Times New Roman"/>
          <w:color w:val="0E101A"/>
          <w:sz w:val="24"/>
          <w:szCs w:val="24"/>
        </w:rPr>
        <w:t xml:space="preserve"> trustworthy leadership ability, record of enlisting committed donor support, and proven ability to work with a range of colleagues.</w:t>
      </w:r>
    </w:p>
    <w:p w14:paraId="5C9A95B2" w14:textId="77777777" w:rsidR="00111AC4" w:rsidRDefault="00111AC4" w:rsidP="00111AC4">
      <w:pPr>
        <w:spacing w:after="0" w:line="240" w:lineRule="auto"/>
        <w:rPr>
          <w:rFonts w:ascii="Times New Roman" w:eastAsia="Times New Roman" w:hAnsi="Times New Roman" w:cs="Times New Roman"/>
          <w:color w:val="0E101A"/>
          <w:sz w:val="24"/>
          <w:szCs w:val="24"/>
        </w:rPr>
      </w:pPr>
    </w:p>
    <w:p w14:paraId="77609539" w14:textId="77777777" w:rsidR="00806E1C" w:rsidRDefault="00000000">
      <w:pPr>
        <w:numPr>
          <w:ilvl w:val="0"/>
          <w:numId w:val="6"/>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Excellent writing and public speaking abilities.</w:t>
      </w:r>
    </w:p>
    <w:p w14:paraId="4F499774" w14:textId="77777777" w:rsidR="00806E1C" w:rsidRDefault="00806E1C">
      <w:pPr>
        <w:spacing w:after="0" w:line="240" w:lineRule="auto"/>
        <w:rPr>
          <w:rFonts w:ascii="Times New Roman" w:eastAsia="Times New Roman" w:hAnsi="Times New Roman" w:cs="Times New Roman"/>
          <w:color w:val="0E101A"/>
          <w:sz w:val="24"/>
          <w:szCs w:val="24"/>
        </w:rPr>
      </w:pPr>
    </w:p>
    <w:p w14:paraId="55441EC5" w14:textId="77777777" w:rsidR="00806E1C" w:rsidRDefault="00000000">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This is a full time regular, non-exempt position.</w:t>
      </w:r>
    </w:p>
    <w:p w14:paraId="308BD657" w14:textId="77777777" w:rsidR="0081315F" w:rsidRDefault="0081315F">
      <w:pPr>
        <w:spacing w:after="0" w:line="240" w:lineRule="auto"/>
        <w:rPr>
          <w:rFonts w:ascii="Times New Roman" w:eastAsia="Times New Roman" w:hAnsi="Times New Roman" w:cs="Times New Roman"/>
          <w:color w:val="0E101A"/>
          <w:sz w:val="24"/>
          <w:szCs w:val="24"/>
        </w:rPr>
      </w:pPr>
    </w:p>
    <w:p w14:paraId="2C2CA6B3" w14:textId="77777777" w:rsidR="0081315F" w:rsidRDefault="0081315F">
      <w:pPr>
        <w:spacing w:after="0" w:line="240" w:lineRule="auto"/>
        <w:rPr>
          <w:rFonts w:ascii="Times New Roman" w:eastAsia="Times New Roman" w:hAnsi="Times New Roman" w:cs="Times New Roman"/>
          <w:color w:val="0E101A"/>
          <w:sz w:val="24"/>
          <w:szCs w:val="24"/>
        </w:rPr>
      </w:pPr>
    </w:p>
    <w:p w14:paraId="4F064F56" w14:textId="0FE05514" w:rsidR="0081315F" w:rsidRPr="0081315F" w:rsidRDefault="0081315F">
      <w:pPr>
        <w:spacing w:after="0" w:line="240" w:lineRule="auto"/>
        <w:rPr>
          <w:rFonts w:ascii="Times New Roman" w:eastAsia="Times New Roman" w:hAnsi="Times New Roman" w:cs="Times New Roman"/>
          <w:b/>
          <w:bCs/>
          <w:color w:val="0E101A"/>
          <w:sz w:val="24"/>
          <w:szCs w:val="24"/>
        </w:rPr>
      </w:pPr>
      <w:r w:rsidRPr="0081315F">
        <w:rPr>
          <w:rFonts w:ascii="Times New Roman" w:eastAsia="Times New Roman" w:hAnsi="Times New Roman" w:cs="Times New Roman"/>
          <w:b/>
          <w:bCs/>
          <w:color w:val="0E101A"/>
          <w:sz w:val="24"/>
          <w:szCs w:val="24"/>
        </w:rPr>
        <w:t>Contact Information</w:t>
      </w:r>
    </w:p>
    <w:p w14:paraId="36DBAFE8" w14:textId="77777777" w:rsidR="0081315F" w:rsidRDefault="0081315F">
      <w:pPr>
        <w:spacing w:after="0" w:line="240" w:lineRule="auto"/>
        <w:rPr>
          <w:rFonts w:ascii="Times New Roman" w:eastAsia="Times New Roman" w:hAnsi="Times New Roman" w:cs="Times New Roman"/>
          <w:color w:val="0E101A"/>
          <w:sz w:val="24"/>
          <w:szCs w:val="24"/>
        </w:rPr>
      </w:pPr>
    </w:p>
    <w:p w14:paraId="5CD26E5A" w14:textId="0868CE3E" w:rsidR="0081315F" w:rsidRDefault="0081315F">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Samuel Wheeler, Board member</w:t>
      </w:r>
    </w:p>
    <w:p w14:paraId="5FF8CE5F" w14:textId="1975246F" w:rsidR="0081315F" w:rsidRDefault="0081315F">
      <w:pPr>
        <w:spacing w:after="0" w:line="240" w:lineRule="auto"/>
        <w:rPr>
          <w:rFonts w:ascii="Roboto" w:hAnsi="Roboto"/>
          <w:color w:val="5E5E5E"/>
          <w:sz w:val="21"/>
          <w:szCs w:val="21"/>
          <w:shd w:val="clear" w:color="auto" w:fill="FFFFFF"/>
        </w:rPr>
      </w:pPr>
      <w:hyperlink r:id="rId10" w:history="1">
        <w:r w:rsidRPr="00361655">
          <w:rPr>
            <w:rStyle w:val="Hyperlink"/>
            <w:rFonts w:ascii="Roboto" w:hAnsi="Roboto"/>
            <w:sz w:val="21"/>
            <w:szCs w:val="21"/>
            <w:shd w:val="clear" w:color="auto" w:fill="FFFFFF"/>
          </w:rPr>
          <w:t>Sam@patriot-direct.com</w:t>
        </w:r>
      </w:hyperlink>
    </w:p>
    <w:p w14:paraId="5EA3DECB" w14:textId="2B824CB5" w:rsidR="0081315F" w:rsidRDefault="0081315F">
      <w:pPr>
        <w:spacing w:after="0" w:line="240" w:lineRule="auto"/>
        <w:rPr>
          <w:rFonts w:ascii="Times New Roman" w:eastAsia="Times New Roman" w:hAnsi="Times New Roman" w:cs="Times New Roman"/>
          <w:color w:val="0E101A"/>
          <w:sz w:val="24"/>
          <w:szCs w:val="24"/>
        </w:rPr>
      </w:pPr>
      <w:r>
        <w:rPr>
          <w:rFonts w:ascii="Roboto" w:hAnsi="Roboto"/>
          <w:color w:val="5E5E5E"/>
          <w:sz w:val="21"/>
          <w:szCs w:val="21"/>
          <w:shd w:val="clear" w:color="auto" w:fill="FFFFFF"/>
        </w:rPr>
        <w:t>215/280-7326</w:t>
      </w:r>
    </w:p>
    <w:p w14:paraId="315D5F68" w14:textId="77777777" w:rsidR="00806E1C" w:rsidRDefault="00806E1C"/>
    <w:sectPr w:rsidR="00806E1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9F24D" w14:textId="77777777" w:rsidR="005A0542" w:rsidRDefault="005A0542">
      <w:pPr>
        <w:spacing w:after="0" w:line="240" w:lineRule="auto"/>
      </w:pPr>
      <w:r>
        <w:separator/>
      </w:r>
    </w:p>
  </w:endnote>
  <w:endnote w:type="continuationSeparator" w:id="0">
    <w:p w14:paraId="05D094F0" w14:textId="77777777" w:rsidR="005A0542" w:rsidRDefault="005A0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altName w:val="Times New Roman"/>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1FB3" w14:textId="77777777" w:rsidR="00806E1C" w:rsidRDefault="00000000">
    <w:pPr>
      <w:pStyle w:val="Footer"/>
      <w:rPr>
        <w:rStyle w:val="DocID"/>
        <w:rFonts w:eastAsiaTheme="minorHAnsi"/>
      </w:rPr>
    </w:pPr>
    <w:r>
      <w:rPr>
        <w:rStyle w:val="DocID"/>
        <w:rFonts w:eastAsiaTheme="minorHAnsi"/>
      </w:rPr>
      <w:t>DM1\14222329.1</w:t>
    </w:r>
  </w:p>
  <w:p w14:paraId="4C6CEC6B" w14:textId="77777777" w:rsidR="00806E1C" w:rsidRDefault="00000000">
    <w:pPr>
      <w:pStyle w:val="Footer"/>
    </w:pPr>
    <w:r>
      <w:rPr>
        <w:rStyle w:val="DocID"/>
        <w:rFonts w:eastAsiaTheme="minorHAnsi"/>
      </w:rPr>
      <w:t>DM1\14223295.1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84020" w14:textId="77777777" w:rsidR="005A0542" w:rsidRDefault="005A0542">
      <w:pPr>
        <w:spacing w:after="0" w:line="240" w:lineRule="auto"/>
      </w:pPr>
      <w:r>
        <w:separator/>
      </w:r>
    </w:p>
  </w:footnote>
  <w:footnote w:type="continuationSeparator" w:id="0">
    <w:p w14:paraId="36C36E51" w14:textId="77777777" w:rsidR="005A0542" w:rsidRDefault="005A05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A1B6F"/>
    <w:multiLevelType w:val="multilevel"/>
    <w:tmpl w:val="6420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8C6C4A"/>
    <w:multiLevelType w:val="multilevel"/>
    <w:tmpl w:val="2574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AF55B7"/>
    <w:multiLevelType w:val="multilevel"/>
    <w:tmpl w:val="3700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3C7DD6"/>
    <w:multiLevelType w:val="multilevel"/>
    <w:tmpl w:val="C31A3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0C12E6"/>
    <w:multiLevelType w:val="hybridMultilevel"/>
    <w:tmpl w:val="4B08F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D72DBA"/>
    <w:multiLevelType w:val="multilevel"/>
    <w:tmpl w:val="08EE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773A50"/>
    <w:multiLevelType w:val="multilevel"/>
    <w:tmpl w:val="C154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938593">
    <w:abstractNumId w:val="2"/>
  </w:num>
  <w:num w:numId="2" w16cid:durableId="125855646">
    <w:abstractNumId w:val="3"/>
  </w:num>
  <w:num w:numId="3" w16cid:durableId="2024240758">
    <w:abstractNumId w:val="0"/>
  </w:num>
  <w:num w:numId="4" w16cid:durableId="1995449533">
    <w:abstractNumId w:val="5"/>
  </w:num>
  <w:num w:numId="5" w16cid:durableId="422841163">
    <w:abstractNumId w:val="6"/>
  </w:num>
  <w:num w:numId="6" w16cid:durableId="21562314">
    <w:abstractNumId w:val="1"/>
  </w:num>
  <w:num w:numId="7" w16cid:durableId="18750013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E1C"/>
    <w:rsid w:val="00111AC4"/>
    <w:rsid w:val="005A0542"/>
    <w:rsid w:val="00683AC7"/>
    <w:rsid w:val="00790721"/>
    <w:rsid w:val="00806E1C"/>
    <w:rsid w:val="0081315F"/>
    <w:rsid w:val="00904427"/>
    <w:rsid w:val="00F55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FC1F7"/>
  <w15:chartTrackingRefBased/>
  <w15:docId w15:val="{55E70767-16C9-41BE-9A85-699924DE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DocID">
    <w:name w:val="DocID"/>
    <w:basedOn w:val="DefaultParagraphFont"/>
    <w:rPr>
      <w:rFonts w:ascii="Times New Roman" w:eastAsia="Times New Roman" w:hAnsi="Times New Roman" w:cs="Times New Roman"/>
      <w:b w:val="0"/>
      <w:i w:val="0"/>
      <w:caps w:val="0"/>
      <w:vanish w:val="0"/>
      <w:color w:val="000000"/>
      <w:sz w:val="14"/>
      <w:szCs w:val="24"/>
      <w:u w:val="none"/>
    </w:rPr>
  </w:style>
  <w:style w:type="paragraph" w:styleId="ListParagraph">
    <w:name w:val="List Paragraph"/>
    <w:basedOn w:val="Normal"/>
    <w:uiPriority w:val="34"/>
    <w:qFormat/>
    <w:rsid w:val="00111AC4"/>
    <w:pPr>
      <w:ind w:left="720"/>
      <w:contextualSpacing/>
    </w:pPr>
  </w:style>
  <w:style w:type="character" w:styleId="Hyperlink">
    <w:name w:val="Hyperlink"/>
    <w:basedOn w:val="DefaultParagraphFont"/>
    <w:uiPriority w:val="99"/>
    <w:unhideWhenUsed/>
    <w:rsid w:val="0081315F"/>
    <w:rPr>
      <w:color w:val="0563C1" w:themeColor="hyperlink"/>
      <w:u w:val="single"/>
    </w:rPr>
  </w:style>
  <w:style w:type="character" w:styleId="UnresolvedMention">
    <w:name w:val="Unresolved Mention"/>
    <w:basedOn w:val="DefaultParagraphFont"/>
    <w:uiPriority w:val="99"/>
    <w:semiHidden/>
    <w:unhideWhenUsed/>
    <w:rsid w:val="008131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Sam@patriot-direct.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3F2E5810D44C49AB540DE098CC85CD" ma:contentTypeVersion="14" ma:contentTypeDescription="Create a new document." ma:contentTypeScope="" ma:versionID="77c53160bcd8a1f5a359a56e158e40e2">
  <xsd:schema xmlns:xsd="http://www.w3.org/2001/XMLSchema" xmlns:xs="http://www.w3.org/2001/XMLSchema" xmlns:p="http://schemas.microsoft.com/office/2006/metadata/properties" xmlns:ns3="af5d73e9-f50b-4661-8378-ad0732f292cd" xmlns:ns4="56d14cfa-1651-47bd-885d-6348b56644da" targetNamespace="http://schemas.microsoft.com/office/2006/metadata/properties" ma:root="true" ma:fieldsID="a7c3141cf0c37f7ff1b502f99cfc63c5" ns3:_="" ns4:_="">
    <xsd:import namespace="af5d73e9-f50b-4661-8378-ad0732f292cd"/>
    <xsd:import namespace="56d14cfa-1651-47bd-885d-6348b56644d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5d73e9-f50b-4661-8378-ad0732f29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d14cfa-1651-47bd-885d-6348b56644d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F16F4B-56F6-42C6-B8DB-5A241C665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5d73e9-f50b-4661-8378-ad0732f292cd"/>
    <ds:schemaRef ds:uri="56d14cfa-1651-47bd-885d-6348b5664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F79EDF-5882-4EF3-80F1-C59DE91730F9}">
  <ds:schemaRefs>
    <ds:schemaRef ds:uri="http://schemas.microsoft.com/sharepoint/v3/contenttype/forms"/>
  </ds:schemaRefs>
</ds:datastoreItem>
</file>

<file path=customXml/itemProps3.xml><?xml version="1.0" encoding="utf-8"?>
<ds:datastoreItem xmlns:ds="http://schemas.openxmlformats.org/officeDocument/2006/customXml" ds:itemID="{7891935A-B69D-48A5-8949-8A11A2D4C8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1008</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George McNeely</cp:lastModifiedBy>
  <cp:revision>2</cp:revision>
  <dcterms:created xsi:type="dcterms:W3CDTF">2024-01-25T21:08:00Z</dcterms:created>
  <dcterms:modified xsi:type="dcterms:W3CDTF">2024-01-25T21:08:00Z</dcterms:modified>
</cp:coreProperties>
</file>